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7" w:type="dxa"/>
        <w:tblInd w:w="-318" w:type="dxa"/>
        <w:tblLook w:val="04A0"/>
      </w:tblPr>
      <w:tblGrid>
        <w:gridCol w:w="3920"/>
        <w:gridCol w:w="1700"/>
        <w:gridCol w:w="1760"/>
        <w:gridCol w:w="1977"/>
      </w:tblGrid>
      <w:tr w:rsidR="000C5032" w:rsidRPr="00A026AC" w:rsidTr="000C5032">
        <w:trPr>
          <w:trHeight w:val="255"/>
        </w:trPr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СМЕТЫ РАСХОДОВ ТСЖ "ЛЕВЫЙ БЕРЕГ"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032" w:rsidRPr="00A026AC" w:rsidTr="000C5032">
        <w:trPr>
          <w:trHeight w:val="285"/>
        </w:trPr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2016 год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26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СТАТЬИ РАСХОДОВ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026A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ПЛАН НА 2016 Г. (РУБ. В Т.Ч. НДС)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026A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Факт (начислено поставщиками)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26AC">
              <w:rPr>
                <w:rFonts w:ascii="Times New Roman" w:eastAsia="Times New Roman" w:hAnsi="Times New Roman" w:cs="Times New Roman"/>
                <w:sz w:val="18"/>
                <w:szCs w:val="18"/>
              </w:rPr>
              <w:t>Начислено  жильцам</w:t>
            </w:r>
          </w:p>
        </w:tc>
      </w:tr>
      <w:tr w:rsidR="000C5032" w:rsidRPr="00A026AC" w:rsidTr="000C5032">
        <w:trPr>
          <w:trHeight w:val="210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26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26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026A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КОММУНАЛЬНЫЕ УСЛУГИ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8 166 948,17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7 792 733,67</w:t>
            </w: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1.1 Центральное отопление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4 017 224,26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3 681 572,00</w:t>
            </w:r>
          </w:p>
        </w:tc>
      </w:tr>
      <w:tr w:rsidR="000C5032" w:rsidRPr="00A026AC" w:rsidTr="000C5032">
        <w:trPr>
          <w:trHeight w:val="230"/>
        </w:trPr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1.2 Горячее водоснабжение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1 194 392,58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1 205 650,75</w:t>
            </w:r>
          </w:p>
        </w:tc>
      </w:tr>
      <w:tr w:rsidR="000C5032" w:rsidRPr="00A026AC" w:rsidTr="000C5032">
        <w:trPr>
          <w:trHeight w:val="230"/>
        </w:trPr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1.3 Стоки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388 727,85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380 874,95</w:t>
            </w:r>
          </w:p>
        </w:tc>
      </w:tr>
      <w:tr w:rsidR="000C5032" w:rsidRPr="00A026AC" w:rsidTr="000C5032">
        <w:trPr>
          <w:trHeight w:val="230"/>
        </w:trPr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1.5 Холодное водоснабжение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372 998,12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A0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374 916,50</w:t>
            </w:r>
          </w:p>
        </w:tc>
      </w:tr>
      <w:tr w:rsidR="000C5032" w:rsidRPr="00A026AC" w:rsidTr="000C5032">
        <w:trPr>
          <w:trHeight w:val="3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1.6 Электроэнергия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2 193 605,36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A0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2 149 719,47</w:t>
            </w: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ОБСЛУЖИВАНИЕ ДОМА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4 242 715,29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4 013 876,76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4 447 712,86</w:t>
            </w: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2.1 Освещение двора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18 126,00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18 126,00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2.2 Вывоз ТБО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232 904,18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211 670,76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32" w:rsidRPr="00A026AC" w:rsidRDefault="00A026AC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0C5032"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3 Обслуживание, чистка мусоропровода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116 789,40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126 743,12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2.4 Лифт всего</w:t>
            </w:r>
            <w:proofErr w:type="gramStart"/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:, </w:t>
            </w:r>
            <w:proofErr w:type="gramEnd"/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349 056,00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378 080,85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техобслуживание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347 936,85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зм</w:t>
            </w:r>
            <w:proofErr w:type="spellEnd"/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тех.освительств</w:t>
            </w:r>
            <w:proofErr w:type="spellEnd"/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30 144,00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2.5 Внутридомовое электрооборудование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68 127,00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62 322,44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2.6 Внутридомовое отопление,  водоснабжение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545 017,20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628 065,83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2.7 Внутридомового  инженерно-измерительного </w:t>
            </w:r>
            <w:proofErr w:type="spellStart"/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обородования</w:t>
            </w:r>
            <w:proofErr w:type="spellEnd"/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76 878,48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77 859,60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2.8 Уборка мест общего пользования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311 438,40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334 001,96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2.9 Уборка, содержание придомовой территории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175 184,10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234 709,35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2.10 Содержание, ремонт </w:t>
            </w:r>
            <w:proofErr w:type="spellStart"/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общедомового</w:t>
            </w:r>
            <w:proofErr w:type="spellEnd"/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155 719,20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134 614,38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2.11</w:t>
            </w:r>
            <w:proofErr w:type="gramStart"/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ех. </w:t>
            </w:r>
            <w:proofErr w:type="spellStart"/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</w:t>
            </w:r>
            <w:proofErr w:type="spellEnd"/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ремонт систем </w:t>
            </w:r>
            <w:proofErr w:type="spellStart"/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14 929,56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14 929,56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2.12 Вызовы аварийной службы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52 779,81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2.13 Внутридомовая противопожарная система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2.14 Дератизация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19 440,00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19 440,00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2.15 Телефон, Интернет в Правлении ТСЖ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21 965,28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17 524,20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2.16 Обслуживание РКЦ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248 339,46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2.17 ТСЖ </w:t>
            </w:r>
            <w:proofErr w:type="spellStart"/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</w:t>
            </w:r>
            <w:proofErr w:type="spellEnd"/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. управленческий аппарат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700 736,40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721 042,22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2.18 Вознаграждение старшим по  подъезду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157 766,69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103 726,33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2.19 Материальное и иное обеспечение  деятельности ТСЖ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329 468,00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378 906,76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2.20 Озеленение территории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54 911,40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58 434,25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2.21 </w:t>
            </w:r>
            <w:proofErr w:type="spellStart"/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</w:t>
            </w:r>
            <w:proofErr w:type="spellEnd"/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общедом</w:t>
            </w:r>
            <w:proofErr w:type="gramStart"/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злов</w:t>
            </w:r>
            <w:proofErr w:type="spellEnd"/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35 144,00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36 000,00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2.22 Фонд накопления на текущий ремонт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549 114,00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156 559,88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Прочее;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1 669 361,28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516 038,09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2 058 451,66</w:t>
            </w:r>
          </w:p>
        </w:tc>
      </w:tr>
      <w:tr w:rsidR="000C5032" w:rsidRPr="00A026AC" w:rsidTr="000C5032">
        <w:trPr>
          <w:trHeight w:val="51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накопления на капитальный ремонт дома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1 603 465,44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1 618 872,83</w:t>
            </w: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</w:t>
            </w:r>
            <w:proofErr w:type="spellEnd"/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Фонда накопления на </w:t>
            </w:r>
            <w:proofErr w:type="spellStart"/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емонт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65 895,84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65 941,01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65 893,68</w:t>
            </w: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Обслуживание </w:t>
            </w:r>
            <w:proofErr w:type="spellStart"/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домофона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85 475,00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85 475,00</w:t>
            </w: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двора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364 622,08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211 525,20</w:t>
            </w: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Энергосбережение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sz w:val="20"/>
                <w:szCs w:val="20"/>
              </w:rPr>
              <w:t>76 684,95</w:t>
            </w:r>
          </w:p>
        </w:tc>
      </w:tr>
      <w:tr w:rsidR="000C5032" w:rsidRPr="00A026AC" w:rsidTr="000C5032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5 912 076,57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12 696 863,02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32" w:rsidRPr="00A026AC" w:rsidRDefault="000C5032" w:rsidP="000C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2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14 298 898,19</w:t>
            </w:r>
          </w:p>
        </w:tc>
      </w:tr>
    </w:tbl>
    <w:p w:rsidR="00CF3088" w:rsidRDefault="00CF3088" w:rsidP="0090154F"/>
    <w:sectPr w:rsidR="00CF3088" w:rsidSect="000C503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0C5032"/>
    <w:rsid w:val="000C5032"/>
    <w:rsid w:val="0090154F"/>
    <w:rsid w:val="00A026AC"/>
    <w:rsid w:val="00CF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2017-04-05T13:04:00Z</dcterms:created>
  <dcterms:modified xsi:type="dcterms:W3CDTF">2017-04-09T10:40:00Z</dcterms:modified>
</cp:coreProperties>
</file>